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210" w:type="dxa"/>
        <w:tblInd w:w="-1838" w:type="dxa"/>
        <w:tblLayout w:type="fixed"/>
        <w:tblLook w:val="04A0" w:firstRow="1" w:lastRow="0" w:firstColumn="1" w:lastColumn="0" w:noHBand="0" w:noVBand="1"/>
      </w:tblPr>
      <w:tblGrid>
        <w:gridCol w:w="210"/>
      </w:tblGrid>
      <w:tr w:rsidR="00FD00F4" w:rsidTr="00337074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jc w:val="center"/>
            </w:pPr>
          </w:p>
        </w:tc>
      </w:tr>
      <w:tr w:rsidR="00FD00F4" w:rsidTr="00337074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0"/>
            </w:pPr>
          </w:p>
        </w:tc>
      </w:tr>
    </w:tbl>
    <w:tbl>
      <w:tblPr>
        <w:tblStyle w:val="TableStyle1"/>
        <w:tblW w:w="1384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210"/>
        <w:gridCol w:w="215"/>
        <w:gridCol w:w="1418"/>
        <w:gridCol w:w="3402"/>
        <w:gridCol w:w="8601"/>
      </w:tblGrid>
      <w:tr w:rsidR="00FD00F4" w:rsidTr="00337074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3"/>
              <w:jc w:val="left"/>
            </w:pPr>
          </w:p>
        </w:tc>
        <w:tc>
          <w:tcPr>
            <w:tcW w:w="13421" w:type="dxa"/>
            <w:gridSpan w:val="3"/>
            <w:shd w:val="clear" w:color="FFFFFF" w:fill="auto"/>
          </w:tcPr>
          <w:p w:rsidR="00633CB6" w:rsidRDefault="00633CB6" w:rsidP="00337074">
            <w:pPr>
              <w:pStyle w:val="1CStyle-1"/>
            </w:pPr>
          </w:p>
          <w:p w:rsidR="00FD00F4" w:rsidRDefault="00FD00F4" w:rsidP="00633CB6">
            <w:pPr>
              <w:pStyle w:val="1CStyle-1"/>
              <w:jc w:val="left"/>
            </w:pPr>
            <w:r>
              <w:t>ГБПОУ НСО "Новосибирский автотранспортный колледж"</w:t>
            </w:r>
          </w:p>
          <w:tbl>
            <w:tblPr>
              <w:tblW w:w="1219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606"/>
              <w:gridCol w:w="8454"/>
              <w:gridCol w:w="2663"/>
            </w:tblGrid>
            <w:tr w:rsidR="00AA069A" w:rsidRPr="00AA069A" w:rsidTr="00AA069A">
              <w:trPr>
                <w:gridAfter w:val="1"/>
                <w:wAfter w:w="3488" w:type="dxa"/>
                <w:trHeight w:hRule="exact" w:val="285"/>
              </w:trPr>
              <w:tc>
                <w:tcPr>
                  <w:tcW w:w="210" w:type="dxa"/>
                  <w:vAlign w:val="bottom"/>
                </w:tcPr>
                <w:p w:rsidR="00AA069A" w:rsidRPr="00AA069A" w:rsidRDefault="00AA069A" w:rsidP="00AA069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83" w:type="dxa"/>
                  <w:gridSpan w:val="3"/>
                  <w:vAlign w:val="bottom"/>
                  <w:hideMark/>
                </w:tcPr>
                <w:p w:rsidR="00AA069A" w:rsidRPr="00AA069A" w:rsidRDefault="00AA069A" w:rsidP="00B741D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AA069A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Протокол заседания приемной комиссии №2 от 14.08.2015 </w:t>
                  </w:r>
                </w:p>
              </w:tc>
            </w:tr>
            <w:tr w:rsidR="00AA069A" w:rsidRPr="00AA069A" w:rsidTr="00AA069A">
              <w:trPr>
                <w:gridBefore w:val="1"/>
              </w:trPr>
              <w:tc>
                <w:tcPr>
                  <w:tcW w:w="210" w:type="dxa"/>
                  <w:vAlign w:val="bottom"/>
                </w:tcPr>
                <w:p w:rsidR="00AA069A" w:rsidRPr="00AA069A" w:rsidRDefault="00AA069A" w:rsidP="00AA069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vAlign w:val="bottom"/>
                </w:tcPr>
                <w:p w:rsidR="00AA069A" w:rsidRPr="00AA069A" w:rsidRDefault="00AA069A" w:rsidP="00AA069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14" w:type="dxa"/>
                  <w:gridSpan w:val="2"/>
                  <w:vAlign w:val="bottom"/>
                  <w:hideMark/>
                </w:tcPr>
                <w:p w:rsidR="00AA069A" w:rsidRPr="00AA069A" w:rsidRDefault="00AA069A" w:rsidP="00AA069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AA069A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Параметры конкурса:</w:t>
                  </w:r>
                </w:p>
              </w:tc>
            </w:tr>
          </w:tbl>
          <w:p w:rsidR="00AA069A" w:rsidRDefault="00AA069A" w:rsidP="00633CB6">
            <w:pPr>
              <w:pStyle w:val="1CStyle-1"/>
              <w:jc w:val="left"/>
            </w:pP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1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  <w:r>
              <w:t>Форма обучения</w:t>
            </w: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8"/>
              <w:jc w:val="left"/>
              <w:rPr>
                <w:b/>
              </w:rPr>
            </w:pPr>
            <w:r w:rsidRPr="00217844">
              <w:rPr>
                <w:b/>
              </w:rPr>
              <w:t>Организация перевозок и управление на транспорте</w:t>
            </w:r>
          </w:p>
          <w:p w:rsidR="00FD00F4" w:rsidRPr="00217844" w:rsidRDefault="00FD00F4" w:rsidP="00337074">
            <w:pPr>
              <w:pStyle w:val="1CStyle8"/>
              <w:jc w:val="left"/>
              <w:rPr>
                <w:b/>
              </w:rPr>
            </w:pPr>
            <w:r w:rsidRPr="00217844">
              <w:rPr>
                <w:b/>
              </w:rPr>
              <w:t xml:space="preserve"> (по видам)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  <w:r>
              <w:t>Финансирование</w:t>
            </w: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8"/>
              <w:jc w:val="left"/>
            </w:pPr>
            <w:r>
              <w:t>Очная форма обучения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  <w:r>
              <w:t>Полученное образование</w:t>
            </w: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8"/>
              <w:jc w:val="left"/>
            </w:pPr>
            <w:r>
              <w:t>Бюджетное финансирование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  <w:r>
              <w:t>Целевое направление</w:t>
            </w: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8"/>
              <w:jc w:val="left"/>
            </w:pPr>
            <w:r>
              <w:t>Основное общее образование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8"/>
              <w:jc w:val="left"/>
            </w:pP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7"/>
              <w:jc w:val="left"/>
            </w:pPr>
            <w:r>
              <w:t>Подано заявлений</w:t>
            </w:r>
          </w:p>
        </w:tc>
        <w:tc>
          <w:tcPr>
            <w:tcW w:w="8601" w:type="dxa"/>
            <w:shd w:val="clear" w:color="FFFFFF" w:fill="auto"/>
          </w:tcPr>
          <w:p w:rsidR="00FD00F4" w:rsidRDefault="00633CB6" w:rsidP="00337074">
            <w:pPr>
              <w:pStyle w:val="1CStyle8"/>
              <w:jc w:val="left"/>
            </w:pPr>
            <w:r>
              <w:t>124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9"/>
              <w:jc w:val="left"/>
            </w:pPr>
            <w:r>
              <w:t>Запланировано принять:</w:t>
            </w:r>
          </w:p>
        </w:tc>
        <w:tc>
          <w:tcPr>
            <w:tcW w:w="8601" w:type="dxa"/>
            <w:shd w:val="clear" w:color="FFFFFF" w:fill="auto"/>
          </w:tcPr>
          <w:p w:rsidR="00FD00F4" w:rsidRDefault="00633CB6" w:rsidP="00337074">
            <w:pPr>
              <w:pStyle w:val="1CStyle10"/>
              <w:jc w:val="left"/>
            </w:pPr>
            <w:r>
              <w:t>25</w:t>
            </w:r>
          </w:p>
        </w:tc>
      </w:tr>
      <w:tr w:rsidR="00FD00F4" w:rsidTr="00633CB6">
        <w:tc>
          <w:tcPr>
            <w:tcW w:w="210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"/>
            </w:pPr>
          </w:p>
        </w:tc>
        <w:tc>
          <w:tcPr>
            <w:tcW w:w="215" w:type="dxa"/>
            <w:shd w:val="clear" w:color="FFFFFF" w:fill="auto"/>
          </w:tcPr>
          <w:p w:rsidR="00FD00F4" w:rsidRDefault="00FD00F4" w:rsidP="00337074">
            <w:pPr>
              <w:pStyle w:val="1CStyle5"/>
              <w:jc w:val="left"/>
            </w:pPr>
          </w:p>
        </w:tc>
        <w:tc>
          <w:tcPr>
            <w:tcW w:w="1418" w:type="dxa"/>
            <w:shd w:val="clear" w:color="FFFFFF" w:fill="auto"/>
          </w:tcPr>
          <w:p w:rsidR="00FD00F4" w:rsidRDefault="00FD00F4" w:rsidP="00337074">
            <w:pPr>
              <w:pStyle w:val="1CStyle6"/>
              <w:jc w:val="left"/>
            </w:pPr>
          </w:p>
        </w:tc>
        <w:tc>
          <w:tcPr>
            <w:tcW w:w="3402" w:type="dxa"/>
            <w:shd w:val="clear" w:color="FFFFFF" w:fill="auto"/>
          </w:tcPr>
          <w:p w:rsidR="00FD00F4" w:rsidRDefault="00FD00F4" w:rsidP="00337074">
            <w:pPr>
              <w:pStyle w:val="1CStyle9"/>
              <w:jc w:val="left"/>
            </w:pPr>
          </w:p>
        </w:tc>
        <w:tc>
          <w:tcPr>
            <w:tcW w:w="8601" w:type="dxa"/>
            <w:shd w:val="clear" w:color="FFFFFF" w:fill="auto"/>
          </w:tcPr>
          <w:p w:rsidR="00FD00F4" w:rsidRDefault="00FD00F4" w:rsidP="00337074">
            <w:pPr>
              <w:pStyle w:val="1CStyle11"/>
              <w:jc w:val="left"/>
            </w:pPr>
          </w:p>
        </w:tc>
      </w:tr>
    </w:tbl>
    <w:tbl>
      <w:tblPr>
        <w:tblStyle w:val="TableStyle4"/>
        <w:tblW w:w="1098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985"/>
        <w:gridCol w:w="9002"/>
      </w:tblGrid>
      <w:tr w:rsidR="00FD00F4" w:rsidTr="00633CB6">
        <w:trPr>
          <w:trHeight w:val="195"/>
        </w:trPr>
        <w:tc>
          <w:tcPr>
            <w:tcW w:w="1985" w:type="dxa"/>
            <w:shd w:val="clear" w:color="FFFFFF" w:fill="auto"/>
            <w:vAlign w:val="bottom"/>
          </w:tcPr>
          <w:p w:rsidR="00FD00F4" w:rsidRDefault="00FD00F4" w:rsidP="00337074"/>
        </w:tc>
        <w:tc>
          <w:tcPr>
            <w:tcW w:w="9002" w:type="dxa"/>
            <w:shd w:val="clear" w:color="FFFFFF" w:fill="auto"/>
            <w:vAlign w:val="bottom"/>
          </w:tcPr>
          <w:p w:rsidR="00FD00F4" w:rsidRDefault="00FD00F4" w:rsidP="00337074">
            <w:pPr>
              <w:pStyle w:val="1CStyle20"/>
              <w:jc w:val="left"/>
            </w:pPr>
            <w:r>
              <w:t>Прошедшие по баллам</w:t>
            </w:r>
          </w:p>
          <w:p w:rsidR="00FD00F4" w:rsidRDefault="00FD00F4" w:rsidP="00337074">
            <w:pPr>
              <w:pStyle w:val="1CStyle20"/>
              <w:jc w:val="left"/>
            </w:pPr>
          </w:p>
          <w:p w:rsidR="00FD00F4" w:rsidRDefault="00FD00F4" w:rsidP="00337074">
            <w:pPr>
              <w:pStyle w:val="1CStyle20"/>
              <w:jc w:val="left"/>
            </w:pPr>
          </w:p>
        </w:tc>
      </w:tr>
    </w:tbl>
    <w:tbl>
      <w:tblPr>
        <w:tblStyle w:val="TableStyle5"/>
        <w:tblW w:w="68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0"/>
        <w:gridCol w:w="26"/>
        <w:gridCol w:w="401"/>
        <w:gridCol w:w="2268"/>
        <w:gridCol w:w="2420"/>
        <w:gridCol w:w="851"/>
      </w:tblGrid>
      <w:tr w:rsidR="007B3705" w:rsidTr="007B3705">
        <w:tc>
          <w:tcPr>
            <w:tcW w:w="876" w:type="dxa"/>
            <w:gridSpan w:val="2"/>
            <w:shd w:val="clear" w:color="FFFFFF" w:fill="auto"/>
            <w:vAlign w:val="bottom"/>
          </w:tcPr>
          <w:p w:rsidR="007B3705" w:rsidRDefault="007B3705" w:rsidP="00337074">
            <w:pPr>
              <w:pStyle w:val="1CStyle13"/>
              <w:jc w:val="left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705" w:rsidRDefault="007B3705" w:rsidP="00337074">
            <w:pPr>
              <w:pStyle w:val="1CStyle14"/>
              <w:jc w:val="left"/>
            </w:pPr>
            <w:r>
              <w:t>№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705" w:rsidRDefault="007B3705" w:rsidP="00337074">
            <w:pPr>
              <w:pStyle w:val="1CStyle21"/>
              <w:jc w:val="left"/>
            </w:pPr>
            <w:r>
              <w:t>Анкета абитуриента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705" w:rsidRDefault="007B3705" w:rsidP="00337074">
            <w:pPr>
              <w:pStyle w:val="1CStyle22"/>
              <w:jc w:val="left"/>
            </w:pPr>
            <w:r>
              <w:t>Абитуриент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3705" w:rsidRDefault="007B3705" w:rsidP="00337074">
            <w:pPr>
              <w:pStyle w:val="1CStyle24"/>
              <w:jc w:val="left"/>
            </w:pPr>
            <w:bookmarkStart w:id="0" w:name="_GoBack"/>
            <w:bookmarkEnd w:id="0"/>
            <w:r>
              <w:t>Сумма баллов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ОП1500104 от 30.06.2015 12:01:09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Корейба</w:t>
            </w:r>
            <w:proofErr w:type="spellEnd"/>
            <w:r>
              <w:br/>
              <w:t>Никита</w:t>
            </w:r>
            <w:r>
              <w:br/>
              <w:t>Сергеевич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5,00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ОП1500109 от 01.07.2015 9:47:40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Колпакова</w:t>
            </w:r>
            <w:proofErr w:type="spellEnd"/>
            <w:r>
              <w:br/>
              <w:t>Галина</w:t>
            </w:r>
            <w:r>
              <w:br/>
              <w:t>Константинова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4,94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3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ОП1500116 от 01.07.2015 14:02:43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Коваль</w:t>
            </w:r>
            <w:r>
              <w:br/>
              <w:t>София</w:t>
            </w:r>
            <w:r>
              <w:br/>
              <w:t>Валерьевна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4,82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ОП1500136 от 08.07.2015 11:55:40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Белаш</w:t>
            </w:r>
            <w:proofErr w:type="spellEnd"/>
            <w:r>
              <w:br/>
              <w:t>Александр</w:t>
            </w:r>
            <w:r>
              <w:br/>
              <w:t>Геннадьевич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4,53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ОП1500053 от 24.06.2015 11:16:09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Рябоконев</w:t>
            </w:r>
            <w:proofErr w:type="spellEnd"/>
            <w:r>
              <w:br/>
              <w:t>Кирилл</w:t>
            </w:r>
            <w:r>
              <w:br/>
              <w:t>Андреевич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4,41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ОП1500020 от 22.06.2015 10:49:54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Лихачева</w:t>
            </w:r>
            <w:r>
              <w:br/>
              <w:t>Дарья</w:t>
            </w:r>
            <w:r>
              <w:br/>
              <w:t>Михайловна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4,38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ОП1500034 от 23.06.2015 9:51:57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Пятенко</w:t>
            </w:r>
            <w:r>
              <w:br/>
              <w:t>Марина</w:t>
            </w:r>
            <w:r>
              <w:br/>
              <w:t>Алексеевна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4,35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ОП1500154 от 13.07.2015 10:58:15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Попов</w:t>
            </w:r>
            <w:r>
              <w:br/>
              <w:t>Егор</w:t>
            </w:r>
            <w:r>
              <w:br/>
              <w:t>Юрьевич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4,35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ОП1500067 от 25.06.2015 8:59:56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Головко</w:t>
            </w:r>
            <w:r>
              <w:br/>
              <w:t>Юлия</w:t>
            </w:r>
            <w:r>
              <w:br/>
              <w:t>Андреевна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4,31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ОП1500078 от 25.06.2015 14:01:14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Потерухин</w:t>
            </w:r>
            <w:proofErr w:type="spellEnd"/>
            <w:r>
              <w:br/>
              <w:t>Роман</w:t>
            </w:r>
            <w:r>
              <w:br/>
              <w:t>Сергеевич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4,24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 xml:space="preserve">Анкета абитуриента </w:t>
            </w:r>
            <w:r>
              <w:lastRenderedPageBreak/>
              <w:t>ОП1500022 от 22.06.2015 11:12:54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lastRenderedPageBreak/>
              <w:t>Кайгородов</w:t>
            </w:r>
            <w:proofErr w:type="spellEnd"/>
            <w:r>
              <w:br/>
            </w:r>
            <w:r>
              <w:lastRenderedPageBreak/>
              <w:t>Никита</w:t>
            </w:r>
            <w:r>
              <w:br/>
              <w:t>Константинович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lastRenderedPageBreak/>
              <w:t>4,19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ОП1500115 от 01.07.2015 13:49:39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Григорьева</w:t>
            </w:r>
            <w:r>
              <w:br/>
              <w:t>Светлана</w:t>
            </w:r>
            <w:r>
              <w:br/>
              <w:t>Юрьевна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4,19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13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ОП1500028 от 22.06.2015 12:35:42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Наконечникова</w:t>
            </w:r>
            <w:proofErr w:type="spellEnd"/>
            <w:r>
              <w:br/>
              <w:t>Элина</w:t>
            </w:r>
            <w:r>
              <w:br/>
              <w:t>Андреевна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4,18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ОП1500052 от 24.06.2015 10:57:36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Смагина</w:t>
            </w:r>
            <w:r>
              <w:br/>
              <w:t>Елена</w:t>
            </w:r>
            <w:r>
              <w:br/>
              <w:t>Романовна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4,15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ОП1500006 от 17.06.2015 14:10:49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Дёрин</w:t>
            </w:r>
            <w:proofErr w:type="spellEnd"/>
            <w:r>
              <w:br/>
              <w:t>Иван</w:t>
            </w:r>
            <w:r>
              <w:br/>
              <w:t>Андреевич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4,13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ОП1500169 от 16.07.2015 13:38:52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r>
              <w:t>Черникова</w:t>
            </w:r>
            <w:r>
              <w:br/>
              <w:t>Елена</w:t>
            </w:r>
            <w:r>
              <w:br/>
              <w:t>Викторовна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4,13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ОП1500025 от 22.06.2015 12:12:40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9"/>
              <w:jc w:val="left"/>
            </w:pPr>
            <w:proofErr w:type="spellStart"/>
            <w:r>
              <w:t>Пупин</w:t>
            </w:r>
            <w:proofErr w:type="spellEnd"/>
            <w:r>
              <w:br/>
              <w:t>Александр</w:t>
            </w:r>
            <w:r>
              <w:br/>
              <w:t>Андреевич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1"/>
            </w:pPr>
            <w:r>
              <w:t>4,12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ОП1500013 от 22.06.2015 9:41:08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Семенов</w:t>
            </w:r>
            <w:r>
              <w:br/>
              <w:t>Николай</w:t>
            </w:r>
            <w:r>
              <w:br/>
              <w:t>Андреевич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4,11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19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ОП1500037 от 23.06.2015 10:27:05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proofErr w:type="spellStart"/>
            <w:r>
              <w:t>Заваруев</w:t>
            </w:r>
            <w:proofErr w:type="spellEnd"/>
            <w:r>
              <w:br/>
              <w:t>Иван</w:t>
            </w:r>
            <w:r>
              <w:br/>
              <w:t>Владимирович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4,10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ОП1500042 от 23.06.2015 11:34:28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Тимофеев</w:t>
            </w:r>
            <w:r>
              <w:br/>
              <w:t>Дмитрий</w:t>
            </w:r>
            <w:r>
              <w:br/>
              <w:t>Александрович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4,07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ОП1500090 от 29.06.2015 10:05:42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Максименко</w:t>
            </w:r>
            <w:r>
              <w:br/>
              <w:t>Александр</w:t>
            </w:r>
            <w:r>
              <w:br/>
              <w:t>Алексеевич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4,06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ОП1500198 от 07.08.2015 12:14:21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Мезенцева</w:t>
            </w:r>
            <w:r>
              <w:br/>
              <w:t>Анастасия</w:t>
            </w:r>
            <w:r>
              <w:br/>
              <w:t>Евгеньевна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4,06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23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ОП1500016 от 22.06.2015 10:00:26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proofErr w:type="spellStart"/>
            <w:r>
              <w:t>Кудриков</w:t>
            </w:r>
            <w:proofErr w:type="spellEnd"/>
            <w:r>
              <w:br/>
              <w:t>Александр</w:t>
            </w:r>
            <w:r>
              <w:br/>
              <w:t>Дмитриевич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4,00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ОП1500036 от 23.06.2015 10:12:19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Сурков</w:t>
            </w:r>
            <w:r>
              <w:br/>
              <w:t>Владислав</w:t>
            </w:r>
            <w:r>
              <w:br/>
              <w:t>Витальевич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4,00</w:t>
            </w:r>
          </w:p>
        </w:tc>
      </w:tr>
      <w:tr w:rsidR="007B3705" w:rsidTr="007B3705">
        <w:trPr>
          <w:gridBefore w:val="1"/>
          <w:wBefore w:w="850" w:type="dxa"/>
        </w:trPr>
        <w:tc>
          <w:tcPr>
            <w:tcW w:w="26" w:type="dxa"/>
            <w:shd w:val="clear" w:color="FFFFFF" w:fill="auto"/>
            <w:vAlign w:val="bottom"/>
          </w:tcPr>
          <w:p w:rsidR="007B3705" w:rsidRDefault="007B3705" w:rsidP="00337074">
            <w:pPr>
              <w:pStyle w:val="1CStyle2"/>
            </w:pPr>
          </w:p>
        </w:tc>
        <w:tc>
          <w:tcPr>
            <w:tcW w:w="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7"/>
            </w:pPr>
            <w:r>
              <w:t>25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28"/>
              <w:jc w:val="left"/>
            </w:pPr>
            <w:r>
              <w:t>Анкета абитуриента ОП1500039 от 23.06.2015 11:01:45</w:t>
            </w:r>
          </w:p>
        </w:tc>
        <w:tc>
          <w:tcPr>
            <w:tcW w:w="2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5"/>
              <w:jc w:val="left"/>
            </w:pPr>
            <w:r>
              <w:t>Зыков</w:t>
            </w:r>
            <w:r>
              <w:br/>
              <w:t>Виктор</w:t>
            </w:r>
            <w:r>
              <w:br/>
              <w:t>Игоревич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3705" w:rsidRDefault="007B3705" w:rsidP="00337074">
            <w:pPr>
              <w:pStyle w:val="1CStyle36"/>
            </w:pPr>
            <w:r>
              <w:t>4,00</w:t>
            </w:r>
          </w:p>
        </w:tc>
      </w:tr>
    </w:tbl>
    <w:p w:rsidR="004963FF" w:rsidRDefault="004963FF"/>
    <w:tbl>
      <w:tblPr>
        <w:tblStyle w:val="TableStyle8"/>
        <w:tblW w:w="131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96"/>
        <w:gridCol w:w="961"/>
        <w:gridCol w:w="960"/>
        <w:gridCol w:w="14"/>
        <w:gridCol w:w="946"/>
        <w:gridCol w:w="20"/>
        <w:gridCol w:w="2528"/>
        <w:gridCol w:w="1254"/>
        <w:gridCol w:w="960"/>
        <w:gridCol w:w="680"/>
        <w:gridCol w:w="1921"/>
      </w:tblGrid>
      <w:tr w:rsidR="00DD58A0" w:rsidTr="00DD58A0">
        <w:tc>
          <w:tcPr>
            <w:tcW w:w="2848" w:type="dxa"/>
            <w:vAlign w:val="bottom"/>
          </w:tcPr>
          <w:p w:rsidR="00DD58A0" w:rsidRDefault="00DD58A0">
            <w:pPr>
              <w:pStyle w:val="1CStyle37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945" w:type="dxa"/>
            <w:gridSpan w:val="2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20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2487" w:type="dxa"/>
            <w:vAlign w:val="bottom"/>
          </w:tcPr>
          <w:p w:rsidR="00DD58A0" w:rsidRDefault="00DD58A0">
            <w:pPr>
              <w:pStyle w:val="1CStyle39"/>
              <w:spacing w:line="240" w:lineRule="auto"/>
              <w:jc w:val="left"/>
            </w:pPr>
          </w:p>
        </w:tc>
        <w:tc>
          <w:tcPr>
            <w:tcW w:w="1234" w:type="dxa"/>
            <w:vAlign w:val="bottom"/>
          </w:tcPr>
          <w:p w:rsidR="00DD58A0" w:rsidRDefault="00DD58A0">
            <w:pPr>
              <w:pStyle w:val="1CStyle40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</w:pPr>
          </w:p>
        </w:tc>
        <w:tc>
          <w:tcPr>
            <w:tcW w:w="669" w:type="dxa"/>
            <w:vAlign w:val="bottom"/>
          </w:tcPr>
          <w:p w:rsidR="00DD58A0" w:rsidRDefault="00DD58A0">
            <w:pPr>
              <w:pStyle w:val="1CStyle41"/>
              <w:spacing w:line="240" w:lineRule="auto"/>
            </w:pPr>
          </w:p>
        </w:tc>
        <w:tc>
          <w:tcPr>
            <w:tcW w:w="1890" w:type="dxa"/>
            <w:vAlign w:val="bottom"/>
          </w:tcPr>
          <w:p w:rsidR="00DD58A0" w:rsidRDefault="00DD58A0">
            <w:pPr>
              <w:pStyle w:val="1CStyle38"/>
              <w:spacing w:line="240" w:lineRule="auto"/>
            </w:pPr>
          </w:p>
        </w:tc>
      </w:tr>
      <w:tr w:rsidR="00DD58A0" w:rsidTr="00DD58A0">
        <w:tc>
          <w:tcPr>
            <w:tcW w:w="4752" w:type="dxa"/>
            <w:gridSpan w:val="4"/>
            <w:vAlign w:val="bottom"/>
            <w:hideMark/>
          </w:tcPr>
          <w:p w:rsidR="00DD58A0" w:rsidRDefault="00DD58A0">
            <w:pPr>
              <w:pStyle w:val="1CStyle37"/>
              <w:spacing w:line="240" w:lineRule="auto"/>
              <w:jc w:val="left"/>
            </w:pPr>
            <w:r>
              <w:t>Директор</w:t>
            </w:r>
          </w:p>
        </w:tc>
        <w:tc>
          <w:tcPr>
            <w:tcW w:w="8176" w:type="dxa"/>
            <w:gridSpan w:val="7"/>
            <w:vAlign w:val="bottom"/>
            <w:hideMark/>
          </w:tcPr>
          <w:p w:rsidR="00DD58A0" w:rsidRDefault="00DD58A0">
            <w:pPr>
              <w:pStyle w:val="1CStyle39"/>
              <w:spacing w:line="240" w:lineRule="auto"/>
              <w:jc w:val="left"/>
            </w:pPr>
            <w:r>
              <w:t>___________Прокудин Александр Иванович</w:t>
            </w:r>
          </w:p>
        </w:tc>
      </w:tr>
      <w:tr w:rsidR="00DD58A0" w:rsidTr="00DD58A0">
        <w:tc>
          <w:tcPr>
            <w:tcW w:w="2848" w:type="dxa"/>
            <w:vAlign w:val="bottom"/>
          </w:tcPr>
          <w:p w:rsidR="00DD58A0" w:rsidRDefault="00DD58A0">
            <w:pPr>
              <w:pStyle w:val="1CStyle37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945" w:type="dxa"/>
            <w:gridSpan w:val="2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20" w:type="dxa"/>
            <w:vAlign w:val="bottom"/>
          </w:tcPr>
          <w:p w:rsidR="00DD58A0" w:rsidRDefault="00DD58A0">
            <w:pPr>
              <w:pStyle w:val="1CStyle38"/>
              <w:spacing w:line="240" w:lineRule="auto"/>
              <w:jc w:val="left"/>
            </w:pPr>
          </w:p>
        </w:tc>
        <w:tc>
          <w:tcPr>
            <w:tcW w:w="2487" w:type="dxa"/>
            <w:vAlign w:val="bottom"/>
          </w:tcPr>
          <w:p w:rsidR="00DD58A0" w:rsidRDefault="00DD58A0">
            <w:pPr>
              <w:pStyle w:val="1CStyle39"/>
              <w:spacing w:line="240" w:lineRule="auto"/>
              <w:jc w:val="left"/>
            </w:pPr>
          </w:p>
        </w:tc>
        <w:tc>
          <w:tcPr>
            <w:tcW w:w="1234" w:type="dxa"/>
            <w:vAlign w:val="bottom"/>
          </w:tcPr>
          <w:p w:rsidR="00DD58A0" w:rsidRDefault="00DD58A0">
            <w:pPr>
              <w:pStyle w:val="1CStyle40"/>
              <w:spacing w:line="240" w:lineRule="auto"/>
              <w:jc w:val="left"/>
            </w:pPr>
          </w:p>
        </w:tc>
        <w:tc>
          <w:tcPr>
            <w:tcW w:w="945" w:type="dxa"/>
            <w:vAlign w:val="bottom"/>
          </w:tcPr>
          <w:p w:rsidR="00DD58A0" w:rsidRDefault="00DD58A0">
            <w:pPr>
              <w:pStyle w:val="1CStyle38"/>
              <w:spacing w:line="240" w:lineRule="auto"/>
            </w:pPr>
          </w:p>
        </w:tc>
        <w:tc>
          <w:tcPr>
            <w:tcW w:w="669" w:type="dxa"/>
            <w:vAlign w:val="bottom"/>
          </w:tcPr>
          <w:p w:rsidR="00DD58A0" w:rsidRDefault="00DD58A0">
            <w:pPr>
              <w:pStyle w:val="1CStyle41"/>
              <w:spacing w:line="240" w:lineRule="auto"/>
            </w:pPr>
          </w:p>
        </w:tc>
        <w:tc>
          <w:tcPr>
            <w:tcW w:w="1890" w:type="dxa"/>
            <w:vAlign w:val="bottom"/>
          </w:tcPr>
          <w:p w:rsidR="00DD58A0" w:rsidRDefault="00DD58A0">
            <w:pPr>
              <w:pStyle w:val="1CStyle38"/>
              <w:spacing w:line="240" w:lineRule="auto"/>
            </w:pPr>
          </w:p>
        </w:tc>
      </w:tr>
      <w:tr w:rsidR="00DD58A0" w:rsidTr="00DD58A0">
        <w:tc>
          <w:tcPr>
            <w:tcW w:w="4752" w:type="dxa"/>
            <w:gridSpan w:val="4"/>
            <w:vAlign w:val="bottom"/>
            <w:hideMark/>
          </w:tcPr>
          <w:p w:rsidR="00DD58A0" w:rsidRDefault="00DD58A0">
            <w:pPr>
              <w:pStyle w:val="1CStyle37"/>
              <w:spacing w:line="240" w:lineRule="auto"/>
              <w:jc w:val="left"/>
            </w:pPr>
            <w:r>
              <w:t>Ответственный секретарь приемной комиссии</w:t>
            </w:r>
          </w:p>
        </w:tc>
        <w:tc>
          <w:tcPr>
            <w:tcW w:w="8176" w:type="dxa"/>
            <w:gridSpan w:val="7"/>
            <w:vAlign w:val="bottom"/>
            <w:hideMark/>
          </w:tcPr>
          <w:p w:rsidR="00DD58A0" w:rsidRDefault="00DD58A0">
            <w:pPr>
              <w:pStyle w:val="1CStyle39"/>
              <w:spacing w:line="240" w:lineRule="auto"/>
              <w:jc w:val="left"/>
            </w:pPr>
            <w:r>
              <w:t>___________Игнатьева Наталия Ивановна</w:t>
            </w:r>
          </w:p>
        </w:tc>
      </w:tr>
    </w:tbl>
    <w:p w:rsidR="00DD58A0" w:rsidRDefault="00DD58A0"/>
    <w:sectPr w:rsidR="00DD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4"/>
    <w:rsid w:val="004963FF"/>
    <w:rsid w:val="00633CB6"/>
    <w:rsid w:val="007B3705"/>
    <w:rsid w:val="00AA069A"/>
    <w:rsid w:val="00B741DD"/>
    <w:rsid w:val="00DD58A0"/>
    <w:rsid w:val="00E01647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">
    <w:name w:val="1CStyle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0">
    <w:name w:val="1CStyle20"/>
    <w:rsid w:val="00FD00F4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6">
    <w:name w:val="1CStyle6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5">
    <w:name w:val="1CStyle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9">
    <w:name w:val="1CStyle9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7">
    <w:name w:val="1CStyle7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3">
    <w:name w:val="1CStyle23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">
    <w:name w:val="1CStyle1"/>
    <w:rsid w:val="00FD00F4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8">
    <w:name w:val="1CStyle8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2">
    <w:name w:val="1CStyle32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-1">
    <w:name w:val="1CStyle-1"/>
    <w:rsid w:val="00FD00F4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27">
    <w:name w:val="1CStyle27"/>
    <w:rsid w:val="00FD00F4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0">
    <w:name w:val="1CStyle10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1">
    <w:name w:val="1CStyle11"/>
    <w:rsid w:val="00FD00F4"/>
    <w:pPr>
      <w:wordWrap w:val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1">
    <w:name w:val="1CStyle31"/>
    <w:rsid w:val="00FD00F4"/>
    <w:pPr>
      <w:wordWrap w:val="0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6">
    <w:name w:val="1CStyle36"/>
    <w:rsid w:val="00FD00F4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3">
    <w:name w:val="1CStyle1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5">
    <w:name w:val="1CStyle2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2">
    <w:name w:val="1CStyle22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CStyle41">
    <w:name w:val="1CStyle41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8">
    <w:name w:val="1CStyle38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0">
    <w:name w:val="1CStyle40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7">
    <w:name w:val="1CStyle37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9">
    <w:name w:val="1CStyle39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table" w:customStyle="1" w:styleId="TableStyle8">
    <w:name w:val="TableStyle8"/>
    <w:rsid w:val="00DD58A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D00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">
    <w:name w:val="1CStyle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0">
    <w:name w:val="1CStyle20"/>
    <w:rsid w:val="00FD00F4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6">
    <w:name w:val="1CStyle6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5">
    <w:name w:val="1CStyle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9">
    <w:name w:val="1CStyle9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7">
    <w:name w:val="1CStyle7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3">
    <w:name w:val="1CStyle23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">
    <w:name w:val="1CStyle1"/>
    <w:rsid w:val="00FD00F4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8">
    <w:name w:val="1CStyle8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2">
    <w:name w:val="1CStyle32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-1">
    <w:name w:val="1CStyle-1"/>
    <w:rsid w:val="00FD00F4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27">
    <w:name w:val="1CStyle27"/>
    <w:rsid w:val="00FD00F4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0">
    <w:name w:val="1CStyle10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1">
    <w:name w:val="1CStyle11"/>
    <w:rsid w:val="00FD00F4"/>
    <w:pPr>
      <w:wordWrap w:val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1">
    <w:name w:val="1CStyle31"/>
    <w:rsid w:val="00FD00F4"/>
    <w:pPr>
      <w:wordWrap w:val="0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6">
    <w:name w:val="1CStyle36"/>
    <w:rsid w:val="00FD00F4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3">
    <w:name w:val="1CStyle13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5">
    <w:name w:val="1CStyle25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2">
    <w:name w:val="1CStyle22"/>
    <w:rsid w:val="00FD00F4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FD00F4"/>
    <w:pPr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CStyle41">
    <w:name w:val="1CStyle41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8">
    <w:name w:val="1CStyle38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0">
    <w:name w:val="1CStyle40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7">
    <w:name w:val="1CStyle37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9">
    <w:name w:val="1CStyle39"/>
    <w:rsid w:val="00DD58A0"/>
    <w:pPr>
      <w:spacing w:line="256" w:lineRule="auto"/>
      <w:jc w:val="center"/>
    </w:pPr>
    <w:rPr>
      <w:rFonts w:ascii="Arial" w:eastAsiaTheme="minorEastAsia" w:hAnsi="Arial"/>
      <w:sz w:val="24"/>
      <w:lang w:eastAsia="ru-RU"/>
    </w:rPr>
  </w:style>
  <w:style w:type="table" w:customStyle="1" w:styleId="TableStyle8">
    <w:name w:val="TableStyle8"/>
    <w:rsid w:val="00DD58A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2015-08-15T02:53:00Z</cp:lastPrinted>
  <dcterms:created xsi:type="dcterms:W3CDTF">2015-08-15T02:53:00Z</dcterms:created>
  <dcterms:modified xsi:type="dcterms:W3CDTF">2015-08-18T01:25:00Z</dcterms:modified>
</cp:coreProperties>
</file>